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31CD7" w14:textId="77777777" w:rsidR="00EE46B3" w:rsidRPr="00757B6F" w:rsidRDefault="00487C50" w:rsidP="00155C22">
      <w:pPr>
        <w:spacing w:line="276" w:lineRule="auto"/>
        <w:jc w:val="both"/>
        <w:rPr>
          <w:rFonts w:ascii="MetaPlusBold" w:hAnsi="MetaPlusBold" w:cs="Times New Roman"/>
          <w:b/>
          <w:sz w:val="26"/>
          <w:szCs w:val="26"/>
        </w:rPr>
      </w:pPr>
      <w:r w:rsidRPr="00757B6F">
        <w:rPr>
          <w:rFonts w:ascii="MetaPlusBold" w:hAnsi="MetaPlusBold" w:cs="Times New Roman"/>
          <w:b/>
          <w:sz w:val="26"/>
          <w:szCs w:val="26"/>
        </w:rPr>
        <w:t xml:space="preserve">Die </w:t>
      </w:r>
      <w:r w:rsidR="00EE46B3" w:rsidRPr="00757B6F">
        <w:rPr>
          <w:rFonts w:ascii="MetaPlusBold" w:hAnsi="MetaPlusBold" w:cs="Times New Roman"/>
          <w:b/>
          <w:sz w:val="26"/>
          <w:szCs w:val="26"/>
        </w:rPr>
        <w:t xml:space="preserve">Multivision </w:t>
      </w:r>
      <w:bookmarkStart w:id="0" w:name="OLE_LINK1"/>
      <w:bookmarkStart w:id="1" w:name="OLE_LINK2"/>
      <w:r w:rsidR="00EE46B3" w:rsidRPr="00757B6F">
        <w:rPr>
          <w:rFonts w:ascii="MetaPlusBold" w:hAnsi="MetaPlusBold" w:cs="Times New Roman"/>
          <w:b/>
          <w:sz w:val="26"/>
          <w:szCs w:val="26"/>
        </w:rPr>
        <w:t>„</w:t>
      </w:r>
      <w:r w:rsidR="00DA4100" w:rsidRPr="00757B6F">
        <w:rPr>
          <w:rFonts w:ascii="MetaPlusBold" w:hAnsi="MetaPlusBold" w:cs="Times New Roman"/>
          <w:b/>
          <w:bCs/>
          <w:sz w:val="26"/>
          <w:szCs w:val="26"/>
        </w:rPr>
        <w:t>E</w:t>
      </w:r>
      <w:r w:rsidR="00FA59CE">
        <w:rPr>
          <w:rFonts w:ascii="MetaPlusBold" w:hAnsi="MetaPlusBold" w:cs="Times New Roman"/>
          <w:b/>
          <w:bCs/>
          <w:sz w:val="26"/>
          <w:szCs w:val="26"/>
        </w:rPr>
        <w:t>NERGIEVISION</w:t>
      </w:r>
      <w:r w:rsidR="00390DBA" w:rsidRPr="00757B6F">
        <w:rPr>
          <w:rFonts w:ascii="MetaPlusBold" w:hAnsi="MetaPlusBold" w:cs="Times New Roman"/>
          <w:b/>
          <w:bCs/>
          <w:sz w:val="26"/>
          <w:szCs w:val="26"/>
        </w:rPr>
        <w:t xml:space="preserve"> – </w:t>
      </w:r>
      <w:r w:rsidR="00FA59CE">
        <w:rPr>
          <w:rFonts w:ascii="MetaPlusBold" w:hAnsi="MetaPlusBold" w:cs="Times New Roman"/>
          <w:b/>
          <w:bCs/>
          <w:sz w:val="26"/>
          <w:szCs w:val="26"/>
        </w:rPr>
        <w:t>Wie wollen wir leben?</w:t>
      </w:r>
      <w:r w:rsidR="00EE46B3" w:rsidRPr="00757B6F">
        <w:rPr>
          <w:rFonts w:ascii="MetaPlusBold" w:hAnsi="MetaPlusBold" w:cs="Times New Roman"/>
          <w:b/>
          <w:sz w:val="26"/>
          <w:szCs w:val="26"/>
        </w:rPr>
        <w:t>“</w:t>
      </w:r>
      <w:bookmarkEnd w:id="0"/>
      <w:bookmarkEnd w:id="1"/>
      <w:r w:rsidR="00EE46B3" w:rsidRPr="00757B6F">
        <w:rPr>
          <w:rFonts w:ascii="MetaPlusBold" w:hAnsi="MetaPlusBold" w:cs="Times New Roman"/>
          <w:b/>
          <w:sz w:val="26"/>
          <w:szCs w:val="26"/>
        </w:rPr>
        <w:t xml:space="preserve"> zu Besuch </w:t>
      </w:r>
      <w:r w:rsidR="001253B0" w:rsidRPr="001253B0">
        <w:rPr>
          <w:rFonts w:ascii="MetaPlusBold" w:hAnsi="MetaPlusBold" w:cs="Times New Roman"/>
          <w:b/>
          <w:sz w:val="26"/>
          <w:szCs w:val="26"/>
          <w:highlight w:val="yellow"/>
        </w:rPr>
        <w:t>an unserer Schule</w:t>
      </w:r>
      <w:r w:rsidR="00EE46B3" w:rsidRPr="001253B0">
        <w:rPr>
          <w:rFonts w:ascii="MetaPlusBold" w:hAnsi="MetaPlusBold" w:cs="Times New Roman"/>
          <w:b/>
          <w:sz w:val="26"/>
          <w:szCs w:val="26"/>
          <w:highlight w:val="yellow"/>
        </w:rPr>
        <w:t>!</w:t>
      </w:r>
    </w:p>
    <w:p w14:paraId="1D16328F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 w:val="24"/>
          <w:szCs w:val="24"/>
        </w:rPr>
      </w:pPr>
    </w:p>
    <w:p w14:paraId="779E523E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>Liebe Eltern,</w:t>
      </w:r>
    </w:p>
    <w:p w14:paraId="0FC5FA81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3927E295" w14:textId="77777777" w:rsidR="00155C22" w:rsidRPr="00757B6F" w:rsidRDefault="00155C22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>das bundesweite Schulprojekt „</w:t>
      </w:r>
      <w:r w:rsidR="00DA4100" w:rsidRPr="00757B6F">
        <w:rPr>
          <w:rFonts w:cs="Times New Roman"/>
          <w:szCs w:val="20"/>
        </w:rPr>
        <w:t>E</w:t>
      </w:r>
      <w:r w:rsidR="00FA59CE">
        <w:rPr>
          <w:rFonts w:cs="Times New Roman"/>
          <w:szCs w:val="20"/>
        </w:rPr>
        <w:t>NERGIEVISION</w:t>
      </w:r>
      <w:r w:rsidR="00D51E26" w:rsidRPr="00757B6F">
        <w:rPr>
          <w:rFonts w:cs="Times New Roman"/>
          <w:szCs w:val="20"/>
        </w:rPr>
        <w:t xml:space="preserve"> – </w:t>
      </w:r>
      <w:r w:rsidR="00FA59CE">
        <w:rPr>
          <w:rFonts w:cs="Times New Roman"/>
          <w:szCs w:val="20"/>
        </w:rPr>
        <w:t>Wie wollen wir leben?</w:t>
      </w:r>
      <w:r w:rsidRPr="00757B6F">
        <w:rPr>
          <w:rFonts w:cs="Times New Roman"/>
          <w:szCs w:val="20"/>
        </w:rPr>
        <w:t xml:space="preserve">“ ist am </w:t>
      </w:r>
      <w:r w:rsidR="001253B0" w:rsidRPr="001253B0">
        <w:rPr>
          <w:rFonts w:cs="Times New Roman"/>
          <w:szCs w:val="20"/>
          <w:highlight w:val="yellow"/>
        </w:rPr>
        <w:t>&lt;Datum&gt;</w:t>
      </w:r>
      <w:r w:rsidR="001253B0">
        <w:rPr>
          <w:rFonts w:cs="Times New Roman"/>
          <w:szCs w:val="20"/>
        </w:rPr>
        <w:t xml:space="preserve"> </w:t>
      </w:r>
      <w:r w:rsidRPr="00757B6F">
        <w:rPr>
          <w:rFonts w:cs="Times New Roman"/>
          <w:szCs w:val="20"/>
        </w:rPr>
        <w:t xml:space="preserve">zu Gast an unserer Schule. Projektträger </w:t>
      </w:r>
      <w:r w:rsidR="002B3F29" w:rsidRPr="00757B6F">
        <w:rPr>
          <w:rFonts w:cs="Times New Roman"/>
          <w:szCs w:val="20"/>
        </w:rPr>
        <w:t xml:space="preserve">sind </w:t>
      </w:r>
      <w:r w:rsidR="003B6B81" w:rsidRPr="00757B6F">
        <w:rPr>
          <w:rFonts w:cs="Times New Roman"/>
          <w:szCs w:val="20"/>
        </w:rPr>
        <w:t>der Verein</w:t>
      </w:r>
      <w:r w:rsidR="002B3F29" w:rsidRPr="00757B6F">
        <w:rPr>
          <w:rFonts w:cs="Times New Roman"/>
          <w:szCs w:val="20"/>
        </w:rPr>
        <w:t xml:space="preserve"> „d</w:t>
      </w:r>
      <w:r w:rsidR="00AD0D7D" w:rsidRPr="00757B6F">
        <w:rPr>
          <w:rFonts w:cs="Times New Roman"/>
          <w:szCs w:val="20"/>
        </w:rPr>
        <w:t>ie Multivision</w:t>
      </w:r>
      <w:r w:rsidRPr="00757B6F">
        <w:rPr>
          <w:rFonts w:cs="Times New Roman"/>
          <w:szCs w:val="20"/>
        </w:rPr>
        <w:t xml:space="preserve">“, </w:t>
      </w:r>
      <w:r w:rsidR="00DA4100" w:rsidRPr="00757B6F">
        <w:rPr>
          <w:rFonts w:cs="Times New Roman"/>
          <w:szCs w:val="20"/>
        </w:rPr>
        <w:t>„Help – Hilfe zur Selbsthilfe“, der „Deutsche Städte-, und Gemeindebund“ und „Plant for the Planet“.</w:t>
      </w:r>
    </w:p>
    <w:p w14:paraId="4A2C3F0D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1E7BB628" w14:textId="77777777" w:rsidR="003E5458" w:rsidRPr="00757B6F" w:rsidRDefault="009B417E" w:rsidP="003E2A35">
      <w:pPr>
        <w:spacing w:line="276" w:lineRule="auto"/>
        <w:jc w:val="both"/>
        <w:rPr>
          <w:rFonts w:cs="Times New Roman"/>
          <w:szCs w:val="20"/>
          <w:u w:val="single"/>
        </w:rPr>
      </w:pPr>
      <w:r w:rsidRPr="00757B6F">
        <w:rPr>
          <w:rFonts w:cs="Times New Roman"/>
          <w:szCs w:val="20"/>
          <w:u w:val="single"/>
        </w:rPr>
        <w:t>Projektinhalt</w:t>
      </w:r>
      <w:r w:rsidR="002B3F29" w:rsidRPr="00757B6F">
        <w:rPr>
          <w:rFonts w:cs="Times New Roman"/>
          <w:szCs w:val="20"/>
          <w:u w:val="single"/>
        </w:rPr>
        <w:t>e</w:t>
      </w:r>
    </w:p>
    <w:p w14:paraId="0B07ED9B" w14:textId="77777777" w:rsidR="00DA4100" w:rsidRPr="00757B6F" w:rsidRDefault="00DA4100" w:rsidP="003E2A35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 xml:space="preserve">Wir ALLE stehen vor der großen Herausforderung die Treibhausgasemissionen bis </w:t>
      </w:r>
      <w:r w:rsidR="00FA59CE">
        <w:rPr>
          <w:rFonts w:cs="Times New Roman"/>
          <w:szCs w:val="20"/>
        </w:rPr>
        <w:t xml:space="preserve">zum Jahr </w:t>
      </w:r>
      <w:r w:rsidRPr="00757B6F">
        <w:rPr>
          <w:rFonts w:cs="Times New Roman"/>
          <w:szCs w:val="20"/>
        </w:rPr>
        <w:t>20</w:t>
      </w:r>
      <w:r w:rsidR="00FA59CE">
        <w:rPr>
          <w:rFonts w:cs="Times New Roman"/>
          <w:szCs w:val="20"/>
        </w:rPr>
        <w:t>45</w:t>
      </w:r>
      <w:r w:rsidRPr="00757B6F">
        <w:rPr>
          <w:rFonts w:cs="Times New Roman"/>
          <w:szCs w:val="20"/>
        </w:rPr>
        <w:t xml:space="preserve"> </w:t>
      </w:r>
      <w:r w:rsidR="00FA59CE">
        <w:rPr>
          <w:rFonts w:cs="Times New Roman"/>
          <w:szCs w:val="20"/>
        </w:rPr>
        <w:t xml:space="preserve">nahezu auf 0 zu reduzieren. </w:t>
      </w:r>
      <w:r w:rsidR="00FA59CE">
        <w:t>Deutschland soll Treibhausgasneutralität erreichen</w:t>
      </w:r>
      <w:r w:rsidRPr="00757B6F">
        <w:rPr>
          <w:rFonts w:cs="Times New Roman"/>
          <w:szCs w:val="20"/>
        </w:rPr>
        <w:t xml:space="preserve"> </w:t>
      </w:r>
      <w:r w:rsidR="00BD7F4E">
        <w:t xml:space="preserve">Um dieses Ziel gemeinsam erreichen zu können, brauchen wir </w:t>
      </w:r>
      <w:r w:rsidR="00BD7F4E" w:rsidRPr="00757B6F">
        <w:t>eine gemeinsame Vision</w:t>
      </w:r>
      <w:r w:rsidR="00BD7F4E">
        <w:t xml:space="preserve"> für die Zukunft</w:t>
      </w:r>
      <w:r w:rsidR="00BD7F4E" w:rsidRPr="00757B6F">
        <w:t>.</w:t>
      </w:r>
      <w:r w:rsidR="00BD7F4E">
        <w:t xml:space="preserve"> Die Multivision hat zahlreiche </w:t>
      </w:r>
      <w:proofErr w:type="gramStart"/>
      <w:r w:rsidR="00BD7F4E">
        <w:t>Innovator</w:t>
      </w:r>
      <w:r w:rsidR="00FA59CE">
        <w:t>:inn</w:t>
      </w:r>
      <w:r w:rsidR="00BD7F4E">
        <w:t>en</w:t>
      </w:r>
      <w:proofErr w:type="gramEnd"/>
      <w:r w:rsidR="00BD7F4E">
        <w:t xml:space="preserve"> und Expert</w:t>
      </w:r>
      <w:r w:rsidR="00FA59CE">
        <w:t>:inne</w:t>
      </w:r>
      <w:r w:rsidR="00BD7F4E">
        <w:t xml:space="preserve">n besucht und in die Zukunft geschaut. </w:t>
      </w:r>
      <w:r w:rsidRPr="00757B6F">
        <w:rPr>
          <w:rFonts w:cs="Times New Roman"/>
          <w:szCs w:val="20"/>
        </w:rPr>
        <w:t xml:space="preserve">Es existieren grandiose Projekte, visionäre Ideen, lokale Lösungen und tolle Forschungsprojekte. Der notwendige Wandel ist eine gesamtgesellschaftliche Aufgabe und die </w:t>
      </w:r>
      <w:proofErr w:type="gramStart"/>
      <w:r w:rsidRPr="00757B6F">
        <w:rPr>
          <w:rFonts w:cs="Times New Roman"/>
          <w:szCs w:val="20"/>
        </w:rPr>
        <w:t>Schüler</w:t>
      </w:r>
      <w:r w:rsidR="00FA59CE">
        <w:rPr>
          <w:rFonts w:cs="Times New Roman"/>
          <w:szCs w:val="20"/>
        </w:rPr>
        <w:t>:innen</w:t>
      </w:r>
      <w:proofErr w:type="gramEnd"/>
      <w:r w:rsidR="00FA59CE">
        <w:rPr>
          <w:rFonts w:cs="Times New Roman"/>
          <w:szCs w:val="20"/>
        </w:rPr>
        <w:t xml:space="preserve"> </w:t>
      </w:r>
      <w:r w:rsidRPr="00757B6F">
        <w:rPr>
          <w:rFonts w:cs="Times New Roman"/>
          <w:szCs w:val="20"/>
        </w:rPr>
        <w:t>von heute sind Teil der Lösung. Denn nur gemeinsam können wir die Frage beantworten, wie wir die nahezu vollständige Reduktion der Treib</w:t>
      </w:r>
      <w:r w:rsidR="00316C32" w:rsidRPr="00757B6F">
        <w:rPr>
          <w:rFonts w:cs="Times New Roman"/>
          <w:szCs w:val="20"/>
        </w:rPr>
        <w:t xml:space="preserve">hausgasemission erreichen werden und dabei weiterhin ein gutes Leben führen. Die Veranstaltung beantwortet Fragen, zeigt Visionen und macht eine ernsthafte Auseinandersetzung möglich, um die Energie bei den </w:t>
      </w:r>
      <w:proofErr w:type="gramStart"/>
      <w:r w:rsidR="00316C32" w:rsidRPr="00757B6F">
        <w:rPr>
          <w:rFonts w:cs="Times New Roman"/>
          <w:szCs w:val="20"/>
        </w:rPr>
        <w:t>Schüler</w:t>
      </w:r>
      <w:r w:rsidR="00FA59CE">
        <w:rPr>
          <w:rFonts w:cs="Times New Roman"/>
          <w:szCs w:val="20"/>
        </w:rPr>
        <w:t>:innen</w:t>
      </w:r>
      <w:proofErr w:type="gramEnd"/>
      <w:r w:rsidR="00316C32" w:rsidRPr="00757B6F">
        <w:rPr>
          <w:rFonts w:cs="Times New Roman"/>
          <w:szCs w:val="20"/>
        </w:rPr>
        <w:t xml:space="preserve"> zu erzeugen, die es für einen echten Wandel braucht. </w:t>
      </w:r>
    </w:p>
    <w:p w14:paraId="4A331B50" w14:textId="77777777" w:rsidR="00025D26" w:rsidRPr="00757B6F" w:rsidRDefault="00025D26" w:rsidP="00155C22">
      <w:pPr>
        <w:spacing w:line="276" w:lineRule="auto"/>
        <w:jc w:val="both"/>
        <w:rPr>
          <w:rFonts w:cs="Times New Roman"/>
          <w:szCs w:val="20"/>
        </w:rPr>
      </w:pPr>
    </w:p>
    <w:p w14:paraId="25ABBB42" w14:textId="77777777" w:rsidR="00025D26" w:rsidRPr="00757B6F" w:rsidRDefault="00025D26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>Die Multivision „</w:t>
      </w:r>
      <w:r w:rsidR="00FA59CE">
        <w:rPr>
          <w:rFonts w:cs="Times New Roman"/>
          <w:bCs/>
          <w:szCs w:val="20"/>
        </w:rPr>
        <w:t>ENERGIEVISION“</w:t>
      </w:r>
      <w:r w:rsidRPr="00757B6F">
        <w:rPr>
          <w:rFonts w:cs="Times New Roman"/>
          <w:bCs/>
          <w:szCs w:val="20"/>
        </w:rPr>
        <w:t xml:space="preserve"> </w:t>
      </w:r>
      <w:r w:rsidRPr="00757B6F">
        <w:rPr>
          <w:rFonts w:cs="Times New Roman"/>
          <w:szCs w:val="20"/>
        </w:rPr>
        <w:t xml:space="preserve">greift viele Lehrinhalte aus den Bereichen Erdkunde, Politik, Religion/Ethik, Geschichte, Physik, Chemie, Biologie und Gemeinschaftskunde auf. Die </w:t>
      </w:r>
      <w:r w:rsidR="00FA59CE">
        <w:rPr>
          <w:rFonts w:cs="Times New Roman"/>
          <w:szCs w:val="20"/>
        </w:rPr>
        <w:t>Lehrkräfte werden</w:t>
      </w:r>
      <w:r w:rsidRPr="00757B6F">
        <w:rPr>
          <w:rFonts w:cs="Times New Roman"/>
          <w:szCs w:val="20"/>
        </w:rPr>
        <w:t xml:space="preserve"> die Veranstaltung im Unterricht vor- und nachbereiten. Hierzu werden von der Multivision e. V. umfassende Materialien und viele weiterführende Tipps zur Verfügung gestellt. </w:t>
      </w:r>
    </w:p>
    <w:p w14:paraId="483B9BBB" w14:textId="77777777" w:rsidR="00025D26" w:rsidRPr="00757B6F" w:rsidRDefault="00025D26" w:rsidP="00155C22">
      <w:pPr>
        <w:spacing w:line="276" w:lineRule="auto"/>
        <w:jc w:val="both"/>
        <w:rPr>
          <w:rFonts w:cs="Times New Roman"/>
          <w:szCs w:val="20"/>
        </w:rPr>
      </w:pPr>
    </w:p>
    <w:p w14:paraId="31D23D16" w14:textId="77777777" w:rsidR="00A76C41" w:rsidRPr="00757B6F" w:rsidRDefault="001B4828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 xml:space="preserve">Innerhalb </w:t>
      </w:r>
      <w:r w:rsidR="002D1CBF" w:rsidRPr="00757B6F">
        <w:rPr>
          <w:rFonts w:cs="Times New Roman"/>
          <w:szCs w:val="20"/>
        </w:rPr>
        <w:t xml:space="preserve">von drei Jahren </w:t>
      </w:r>
      <w:r w:rsidRPr="00757B6F">
        <w:rPr>
          <w:rFonts w:cs="Times New Roman"/>
          <w:szCs w:val="20"/>
        </w:rPr>
        <w:t xml:space="preserve">wird die Bildungskampagne </w:t>
      </w:r>
      <w:r w:rsidR="003E5458" w:rsidRPr="00757B6F">
        <w:rPr>
          <w:rFonts w:cs="Times New Roman"/>
          <w:szCs w:val="20"/>
        </w:rPr>
        <w:t xml:space="preserve">an rund </w:t>
      </w:r>
      <w:r w:rsidR="00FA59CE">
        <w:rPr>
          <w:rFonts w:cs="Times New Roman"/>
          <w:szCs w:val="20"/>
        </w:rPr>
        <w:t>1.5</w:t>
      </w:r>
      <w:r w:rsidR="003E5458" w:rsidRPr="00757B6F">
        <w:rPr>
          <w:rFonts w:cs="Times New Roman"/>
          <w:szCs w:val="20"/>
        </w:rPr>
        <w:t>00</w:t>
      </w:r>
      <w:r w:rsidR="005A117E" w:rsidRPr="00757B6F">
        <w:rPr>
          <w:rFonts w:cs="Times New Roman"/>
          <w:szCs w:val="20"/>
        </w:rPr>
        <w:t xml:space="preserve"> </w:t>
      </w:r>
      <w:r w:rsidR="002D1CBF" w:rsidRPr="00757B6F">
        <w:rPr>
          <w:rFonts w:cs="Times New Roman"/>
          <w:szCs w:val="20"/>
        </w:rPr>
        <w:t xml:space="preserve">weiterführenden </w:t>
      </w:r>
      <w:r w:rsidRPr="00757B6F">
        <w:rPr>
          <w:rFonts w:cs="Times New Roman"/>
          <w:szCs w:val="20"/>
        </w:rPr>
        <w:t>Schulen Station machen</w:t>
      </w:r>
      <w:r w:rsidR="005A117E" w:rsidRPr="00757B6F">
        <w:rPr>
          <w:rFonts w:cs="Times New Roman"/>
          <w:szCs w:val="20"/>
        </w:rPr>
        <w:t xml:space="preserve"> und </w:t>
      </w:r>
      <w:r w:rsidR="00EA0603" w:rsidRPr="00757B6F">
        <w:rPr>
          <w:rFonts w:cs="Times New Roman"/>
          <w:szCs w:val="20"/>
        </w:rPr>
        <w:t xml:space="preserve">insgesamt </w:t>
      </w:r>
      <w:r w:rsidR="005A117E" w:rsidRPr="00757B6F">
        <w:rPr>
          <w:rFonts w:cs="Times New Roman"/>
          <w:szCs w:val="20"/>
        </w:rPr>
        <w:t>ca.</w:t>
      </w:r>
      <w:r w:rsidR="003E5458" w:rsidRPr="00757B6F">
        <w:rPr>
          <w:rFonts w:cs="Times New Roman"/>
          <w:szCs w:val="20"/>
        </w:rPr>
        <w:t xml:space="preserve"> </w:t>
      </w:r>
      <w:r w:rsidR="00FA59CE">
        <w:rPr>
          <w:rFonts w:cs="Times New Roman"/>
          <w:szCs w:val="20"/>
        </w:rPr>
        <w:t>45</w:t>
      </w:r>
      <w:r w:rsidR="003E5458" w:rsidRPr="00757B6F">
        <w:rPr>
          <w:rFonts w:cs="Times New Roman"/>
          <w:szCs w:val="20"/>
        </w:rPr>
        <w:t xml:space="preserve">0.000 </w:t>
      </w:r>
      <w:proofErr w:type="gramStart"/>
      <w:r w:rsidR="00C039AE" w:rsidRPr="00757B6F">
        <w:rPr>
          <w:rFonts w:cs="Times New Roman"/>
          <w:szCs w:val="20"/>
        </w:rPr>
        <w:t>Schüler</w:t>
      </w:r>
      <w:r w:rsidR="00FA59CE">
        <w:rPr>
          <w:rFonts w:cs="Times New Roman"/>
          <w:szCs w:val="20"/>
        </w:rPr>
        <w:t>:innen</w:t>
      </w:r>
      <w:proofErr w:type="gramEnd"/>
      <w:r w:rsidR="003E5458" w:rsidRPr="00757B6F">
        <w:rPr>
          <w:rFonts w:cs="Times New Roman"/>
          <w:szCs w:val="20"/>
        </w:rPr>
        <w:t xml:space="preserve"> erreichen. </w:t>
      </w:r>
      <w:r w:rsidR="00EE46B3" w:rsidRPr="00757B6F">
        <w:rPr>
          <w:rFonts w:cs="Times New Roman"/>
          <w:szCs w:val="20"/>
        </w:rPr>
        <w:t xml:space="preserve">Dabei ist die Multivisionsschau durch ihre besondere Darstellungsform informativ, aufrüttelnd und unterhaltsam zugleich. </w:t>
      </w:r>
      <w:r w:rsidR="00F934EE" w:rsidRPr="00757B6F">
        <w:rPr>
          <w:rFonts w:eastAsia="Times New Roman" w:cs="Times New Roman"/>
          <w:bCs/>
          <w:szCs w:val="20"/>
          <w:lang w:eastAsia="ar-SA"/>
        </w:rPr>
        <w:t>Der Verein „Die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 xml:space="preserve"> Multivision</w:t>
      </w:r>
      <w:r w:rsidR="00F934EE" w:rsidRPr="00757B6F">
        <w:rPr>
          <w:rFonts w:eastAsia="Times New Roman" w:cs="Times New Roman"/>
          <w:bCs/>
          <w:szCs w:val="20"/>
          <w:lang w:eastAsia="ar-SA"/>
        </w:rPr>
        <w:t>“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 xml:space="preserve"> ist eine von </w:t>
      </w:r>
      <w:r w:rsidR="00FA59CE">
        <w:rPr>
          <w:rFonts w:eastAsia="Times New Roman" w:cs="Times New Roman"/>
          <w:bCs/>
          <w:szCs w:val="20"/>
          <w:lang w:eastAsia="ar-SA"/>
        </w:rPr>
        <w:t>51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 xml:space="preserve"> anerkann</w:t>
      </w:r>
      <w:r w:rsidR="00C039AE" w:rsidRPr="00757B6F">
        <w:rPr>
          <w:rFonts w:eastAsia="Times New Roman" w:cs="Times New Roman"/>
          <w:bCs/>
          <w:szCs w:val="20"/>
          <w:lang w:eastAsia="ar-SA"/>
        </w:rPr>
        <w:t>ten Maßnahmen der UNESCO zur UN-</w:t>
      </w:r>
      <w:r w:rsidR="00A76C41" w:rsidRPr="00757B6F">
        <w:rPr>
          <w:rFonts w:eastAsia="Times New Roman" w:cs="Times New Roman"/>
          <w:bCs/>
          <w:szCs w:val="20"/>
          <w:lang w:eastAsia="ar-SA"/>
        </w:rPr>
        <w:t>Dekade „Bildung für nachhaltige Entwicklung“ und einer der größten deutschen Akteure der Nachhaltigkeitsbildung.</w:t>
      </w:r>
    </w:p>
    <w:p w14:paraId="697E3AE6" w14:textId="77777777" w:rsidR="00A76C41" w:rsidRPr="00757B6F" w:rsidRDefault="00A76C41" w:rsidP="00155C22">
      <w:pPr>
        <w:spacing w:line="276" w:lineRule="auto"/>
        <w:jc w:val="both"/>
        <w:rPr>
          <w:rFonts w:cs="Times New Roman"/>
          <w:szCs w:val="20"/>
        </w:rPr>
      </w:pPr>
    </w:p>
    <w:p w14:paraId="2AA67574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 xml:space="preserve">Dank der finanziellen Unterstützung des Projekts durch </w:t>
      </w:r>
      <w:r w:rsidR="001253B0" w:rsidRPr="001253B0">
        <w:rPr>
          <w:rFonts w:cs="Times New Roman"/>
          <w:szCs w:val="20"/>
          <w:highlight w:val="yellow"/>
        </w:rPr>
        <w:t>&lt;Sponsoren eintragen&gt;</w:t>
      </w:r>
      <w:r w:rsidRPr="00757B6F">
        <w:rPr>
          <w:rFonts w:cs="Times New Roman"/>
          <w:szCs w:val="20"/>
        </w:rPr>
        <w:t xml:space="preserve"> beträgt der Kostenbeitrag nur </w:t>
      </w:r>
      <w:r w:rsidR="001253B0">
        <w:rPr>
          <w:rFonts w:cs="Times New Roman"/>
          <w:szCs w:val="20"/>
          <w:highlight w:val="yellow"/>
        </w:rPr>
        <w:t>X</w:t>
      </w:r>
      <w:r w:rsidR="002F1597" w:rsidRPr="00757B6F">
        <w:rPr>
          <w:rFonts w:cs="Times New Roman"/>
          <w:szCs w:val="20"/>
          <w:highlight w:val="yellow"/>
        </w:rPr>
        <w:t xml:space="preserve"> </w:t>
      </w:r>
      <w:r w:rsidRPr="00757B6F">
        <w:rPr>
          <w:rFonts w:cs="Times New Roman"/>
          <w:szCs w:val="20"/>
          <w:highlight w:val="yellow"/>
        </w:rPr>
        <w:t>Euro</w:t>
      </w:r>
      <w:r w:rsidRPr="00757B6F">
        <w:rPr>
          <w:rFonts w:cs="Times New Roman"/>
          <w:szCs w:val="20"/>
        </w:rPr>
        <w:t xml:space="preserve"> pro Schüler</w:t>
      </w:r>
      <w:r w:rsidR="00FA59CE">
        <w:rPr>
          <w:rFonts w:cs="Times New Roman"/>
          <w:szCs w:val="20"/>
        </w:rPr>
        <w:t>:i</w:t>
      </w:r>
      <w:r w:rsidR="00F94C78" w:rsidRPr="00757B6F">
        <w:rPr>
          <w:rFonts w:cs="Times New Roman"/>
          <w:szCs w:val="20"/>
        </w:rPr>
        <w:t>n (statt 4</w:t>
      </w:r>
      <w:r w:rsidR="001E7A9A" w:rsidRPr="00757B6F">
        <w:rPr>
          <w:rFonts w:cs="Times New Roman"/>
          <w:szCs w:val="20"/>
        </w:rPr>
        <w:t>,-</w:t>
      </w:r>
      <w:r w:rsidR="00F94C78" w:rsidRPr="00757B6F">
        <w:rPr>
          <w:rFonts w:cs="Times New Roman"/>
          <w:szCs w:val="20"/>
        </w:rPr>
        <w:t xml:space="preserve"> </w:t>
      </w:r>
      <w:r w:rsidR="0086390A" w:rsidRPr="00757B6F">
        <w:rPr>
          <w:rFonts w:ascii="Times New Roman" w:hAnsi="Times New Roman" w:cs="Times New Roman"/>
          <w:szCs w:val="20"/>
        </w:rPr>
        <w:t>€</w:t>
      </w:r>
      <w:r w:rsidRPr="00757B6F">
        <w:rPr>
          <w:rFonts w:cs="Times New Roman"/>
          <w:szCs w:val="20"/>
        </w:rPr>
        <w:t xml:space="preserve">). Der Betrag wird ab dem </w:t>
      </w:r>
      <w:r w:rsidRPr="00757B6F">
        <w:rPr>
          <w:rFonts w:cs="Times New Roman"/>
          <w:szCs w:val="20"/>
          <w:highlight w:val="yellow"/>
        </w:rPr>
        <w:t>&lt;Datum&gt;</w:t>
      </w:r>
      <w:r w:rsidRPr="00757B6F">
        <w:rPr>
          <w:rFonts w:cs="Times New Roman"/>
          <w:szCs w:val="20"/>
        </w:rPr>
        <w:t xml:space="preserve"> in den Klassen eingesammelt, bitte geben Sie das Geld Ihren Kindern in die Schule mit. </w:t>
      </w:r>
    </w:p>
    <w:p w14:paraId="4EF4AC32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1B7ED7D4" w14:textId="77777777" w:rsidR="00EE46B3" w:rsidRPr="00757B6F" w:rsidRDefault="00A76C41" w:rsidP="00155C22">
      <w:pPr>
        <w:tabs>
          <w:tab w:val="left" w:pos="15"/>
          <w:tab w:val="left" w:pos="195"/>
        </w:tabs>
        <w:suppressAutoHyphens/>
        <w:spacing w:after="120" w:line="276" w:lineRule="auto"/>
        <w:jc w:val="both"/>
        <w:rPr>
          <w:rFonts w:eastAsia="Times New Roman" w:cs="Times New Roman"/>
          <w:bCs/>
          <w:szCs w:val="20"/>
          <w:lang w:eastAsia="ar-SA"/>
        </w:rPr>
      </w:pPr>
      <w:r w:rsidRPr="00757B6F">
        <w:rPr>
          <w:rFonts w:eastAsia="Times New Roman" w:cs="Times New Roman"/>
          <w:bCs/>
          <w:szCs w:val="20"/>
          <w:lang w:val="x-none" w:eastAsia="ar-SA"/>
        </w:rPr>
        <w:t xml:space="preserve">Weitere Informationen zur Multivision </w:t>
      </w:r>
      <w:r w:rsidRPr="00757B6F">
        <w:rPr>
          <w:rFonts w:eastAsia="Times New Roman" w:cs="Times New Roman"/>
          <w:bCs/>
          <w:szCs w:val="20"/>
          <w:lang w:eastAsia="ar-SA"/>
        </w:rPr>
        <w:t>und dem Projekt „</w:t>
      </w:r>
      <w:r w:rsidR="00DA4100" w:rsidRPr="00757B6F">
        <w:rPr>
          <w:rFonts w:eastAsia="Times New Roman" w:cs="Times New Roman"/>
          <w:bCs/>
          <w:szCs w:val="20"/>
          <w:lang w:eastAsia="ar-SA"/>
        </w:rPr>
        <w:t>E</w:t>
      </w:r>
      <w:r w:rsidR="00FA59CE">
        <w:rPr>
          <w:rFonts w:eastAsia="Times New Roman" w:cs="Times New Roman"/>
          <w:bCs/>
          <w:szCs w:val="20"/>
          <w:lang w:eastAsia="ar-SA"/>
        </w:rPr>
        <w:t>NERGIEVISION</w:t>
      </w:r>
      <w:r w:rsidRPr="00757B6F">
        <w:rPr>
          <w:rFonts w:eastAsia="Times New Roman" w:cs="Times New Roman"/>
          <w:bCs/>
          <w:szCs w:val="20"/>
          <w:lang w:eastAsia="ar-SA"/>
        </w:rPr>
        <w:t>“ finden Sie bei Interesse</w:t>
      </w:r>
      <w:r w:rsidRPr="00757B6F">
        <w:rPr>
          <w:rFonts w:eastAsia="Times New Roman" w:cs="Times New Roman"/>
          <w:bCs/>
          <w:szCs w:val="20"/>
          <w:lang w:val="x-none" w:eastAsia="ar-SA"/>
        </w:rPr>
        <w:t xml:space="preserve"> unter</w:t>
      </w:r>
      <w:r w:rsidRPr="00757B6F">
        <w:rPr>
          <w:rFonts w:eastAsia="Times New Roman" w:cs="Times New Roman"/>
          <w:bCs/>
          <w:szCs w:val="20"/>
          <w:lang w:eastAsia="ar-SA"/>
        </w:rPr>
        <w:t xml:space="preserve"> </w:t>
      </w:r>
      <w:hyperlink r:id="rId7" w:history="1">
        <w:r w:rsidRPr="00757B6F">
          <w:rPr>
            <w:rFonts w:eastAsia="Times New Roman" w:cs="Times New Roman"/>
            <w:bCs/>
            <w:szCs w:val="20"/>
            <w:u w:val="single"/>
            <w:lang w:val="x-none" w:eastAsia="ar-SA"/>
          </w:rPr>
          <w:t>www.multivision.info</w:t>
        </w:r>
      </w:hyperlink>
      <w:r w:rsidRPr="00757B6F">
        <w:rPr>
          <w:rFonts w:eastAsia="Times New Roman" w:cs="Times New Roman"/>
          <w:bCs/>
          <w:szCs w:val="20"/>
          <w:lang w:eastAsia="ar-SA"/>
        </w:rPr>
        <w:t>.</w:t>
      </w:r>
    </w:p>
    <w:p w14:paraId="6C2A9570" w14:textId="77777777" w:rsidR="005D2238" w:rsidRPr="00757B6F" w:rsidRDefault="005D2238" w:rsidP="00155C22">
      <w:pPr>
        <w:spacing w:line="276" w:lineRule="auto"/>
        <w:jc w:val="both"/>
        <w:rPr>
          <w:rFonts w:cs="Times New Roman"/>
          <w:szCs w:val="20"/>
        </w:rPr>
      </w:pPr>
    </w:p>
    <w:p w14:paraId="38B3D715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</w:rPr>
        <w:t>Mit freundlichen Grüßen</w:t>
      </w:r>
    </w:p>
    <w:p w14:paraId="664F21F5" w14:textId="77777777" w:rsidR="00EE46B3" w:rsidRPr="00757B6F" w:rsidRDefault="00EE46B3" w:rsidP="00155C22">
      <w:pPr>
        <w:spacing w:line="276" w:lineRule="auto"/>
        <w:jc w:val="both"/>
        <w:rPr>
          <w:rFonts w:cs="Times New Roman"/>
          <w:szCs w:val="20"/>
        </w:rPr>
      </w:pPr>
    </w:p>
    <w:p w14:paraId="04D6B256" w14:textId="77777777" w:rsidR="00BC12FA" w:rsidRDefault="00EE46B3" w:rsidP="00155C22">
      <w:pPr>
        <w:spacing w:line="276" w:lineRule="auto"/>
        <w:jc w:val="both"/>
        <w:rPr>
          <w:rFonts w:cs="Times New Roman"/>
          <w:szCs w:val="20"/>
        </w:rPr>
      </w:pPr>
      <w:r w:rsidRPr="00757B6F">
        <w:rPr>
          <w:rFonts w:cs="Times New Roman"/>
          <w:szCs w:val="20"/>
          <w:highlight w:val="yellow"/>
        </w:rPr>
        <w:t>&lt;Ihre Unterschrift (Schullei</w:t>
      </w:r>
      <w:r w:rsidR="00FA59CE">
        <w:rPr>
          <w:rFonts w:cs="Times New Roman"/>
          <w:szCs w:val="20"/>
          <w:highlight w:val="yellow"/>
        </w:rPr>
        <w:t>tung</w:t>
      </w:r>
      <w:r w:rsidRPr="00757B6F">
        <w:rPr>
          <w:rFonts w:cs="Times New Roman"/>
          <w:szCs w:val="20"/>
          <w:highlight w:val="yellow"/>
        </w:rPr>
        <w:t>)&gt;</w:t>
      </w:r>
      <w:r w:rsidRPr="00757B6F">
        <w:rPr>
          <w:rFonts w:cs="Times New Roman"/>
          <w:szCs w:val="20"/>
        </w:rPr>
        <w:t xml:space="preserve"> </w:t>
      </w:r>
    </w:p>
    <w:p w14:paraId="3B844A29" w14:textId="77777777" w:rsidR="004A645F" w:rsidRDefault="004A645F" w:rsidP="00155C22">
      <w:pPr>
        <w:spacing w:line="276" w:lineRule="auto"/>
        <w:jc w:val="both"/>
        <w:rPr>
          <w:rFonts w:cs="Times New Roman"/>
          <w:szCs w:val="20"/>
        </w:rPr>
      </w:pPr>
    </w:p>
    <w:p w14:paraId="5D1DD438" w14:textId="77777777" w:rsidR="004A645F" w:rsidRDefault="004A645F" w:rsidP="00155C22">
      <w:pPr>
        <w:spacing w:line="276" w:lineRule="auto"/>
        <w:jc w:val="both"/>
        <w:rPr>
          <w:rFonts w:cs="Times New Roman"/>
          <w:szCs w:val="20"/>
        </w:rPr>
      </w:pPr>
    </w:p>
    <w:sectPr w:rsidR="004A645F" w:rsidSect="004A645F">
      <w:headerReference w:type="default" r:id="rId8"/>
      <w:headerReference w:type="first" r:id="rId9"/>
      <w:footerReference w:type="first" r:id="rId10"/>
      <w:pgSz w:w="11906" w:h="16838" w:code="9"/>
      <w:pgMar w:top="2694" w:right="1418" w:bottom="1134" w:left="1418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16DAD" w14:textId="77777777" w:rsidR="00CB3B51" w:rsidRDefault="00CB3B51" w:rsidP="00C472A3">
      <w:pPr>
        <w:spacing w:line="240" w:lineRule="auto"/>
      </w:pPr>
      <w:r>
        <w:separator/>
      </w:r>
    </w:p>
  </w:endnote>
  <w:endnote w:type="continuationSeparator" w:id="0">
    <w:p w14:paraId="3886B28A" w14:textId="77777777" w:rsidR="00CB3B51" w:rsidRDefault="00CB3B51" w:rsidP="00C47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lusNormal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ACEE1" w14:textId="77777777" w:rsidR="004A645F" w:rsidRDefault="004A645F" w:rsidP="00CA12F5">
    <w:pPr>
      <w:spacing w:line="276" w:lineRule="auto"/>
      <w:rPr>
        <w:rFonts w:cs="Times New Roman"/>
        <w:szCs w:val="20"/>
      </w:rPr>
    </w:pPr>
    <w:r>
      <w:rPr>
        <w:rFonts w:cs="Times New Roman"/>
        <w:szCs w:val="20"/>
      </w:rPr>
      <w:t>Projektpartner:</w:t>
    </w:r>
  </w:p>
  <w:p w14:paraId="557F5538" w14:textId="77777777" w:rsidR="004A645F" w:rsidRPr="00757B6F" w:rsidRDefault="00CA12F5" w:rsidP="004A645F">
    <w:pPr>
      <w:spacing w:line="276" w:lineRule="auto"/>
      <w:jc w:val="both"/>
      <w:rPr>
        <w:rFonts w:cs="Times New Roman"/>
        <w:szCs w:val="20"/>
      </w:rPr>
    </w:pPr>
    <w:r>
      <w:rPr>
        <w:noProof/>
        <w:lang w:eastAsia="de-DE"/>
      </w:rPr>
      <w:drawing>
        <wp:anchor distT="0" distB="0" distL="114300" distR="114300" simplePos="0" relativeHeight="251607552" behindDoc="1" locked="0" layoutInCell="1" allowOverlap="1" wp14:anchorId="2C65829F" wp14:editId="4D50D5D8">
          <wp:simplePos x="0" y="0"/>
          <wp:positionH relativeFrom="column">
            <wp:posOffset>1018540</wp:posOffset>
          </wp:positionH>
          <wp:positionV relativeFrom="page">
            <wp:posOffset>9780270</wp:posOffset>
          </wp:positionV>
          <wp:extent cx="1211580" cy="594360"/>
          <wp:effectExtent l="0" t="0" r="7620" b="0"/>
          <wp:wrapTight wrapText="bothSides">
            <wp:wrapPolygon edited="0">
              <wp:start x="7472" y="0"/>
              <wp:lineTo x="0" y="2769"/>
              <wp:lineTo x="0" y="7615"/>
              <wp:lineTo x="340" y="17308"/>
              <wp:lineTo x="3057" y="20769"/>
              <wp:lineTo x="7472" y="20769"/>
              <wp:lineTo x="9170" y="20769"/>
              <wp:lineTo x="12566" y="20769"/>
              <wp:lineTo x="21396" y="13846"/>
              <wp:lineTo x="21396" y="7615"/>
              <wp:lineTo x="20038" y="6231"/>
              <wp:lineTo x="9170" y="0"/>
              <wp:lineTo x="7472" y="0"/>
            </wp:wrapPolygon>
          </wp:wrapTight>
          <wp:docPr id="295" name="Bild 3" descr="1200px-DStG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00px-DStGB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726336" behindDoc="1" locked="0" layoutInCell="1" allowOverlap="1" wp14:anchorId="31288F45" wp14:editId="7C0D0EB3">
          <wp:simplePos x="0" y="0"/>
          <wp:positionH relativeFrom="margin">
            <wp:align>left</wp:align>
          </wp:positionH>
          <wp:positionV relativeFrom="page">
            <wp:posOffset>9783445</wp:posOffset>
          </wp:positionV>
          <wp:extent cx="788670" cy="788670"/>
          <wp:effectExtent l="0" t="0" r="0" b="0"/>
          <wp:wrapTight wrapText="bothSides">
            <wp:wrapPolygon edited="0">
              <wp:start x="0" y="0"/>
              <wp:lineTo x="0" y="20870"/>
              <wp:lineTo x="20870" y="20870"/>
              <wp:lineTo x="20870" y="0"/>
              <wp:lineTo x="0" y="0"/>
            </wp:wrapPolygon>
          </wp:wrapTight>
          <wp:docPr id="294" name="Grafik 294" descr="Help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lp-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45F">
      <w:rPr>
        <w:noProof/>
        <w:lang w:eastAsia="de-DE"/>
      </w:rPr>
      <w:drawing>
        <wp:anchor distT="0" distB="0" distL="114300" distR="114300" simplePos="0" relativeHeight="251646464" behindDoc="1" locked="0" layoutInCell="1" allowOverlap="1" wp14:anchorId="1BF9D18E" wp14:editId="59E8F70C">
          <wp:simplePos x="0" y="0"/>
          <wp:positionH relativeFrom="margin">
            <wp:align>center</wp:align>
          </wp:positionH>
          <wp:positionV relativeFrom="page">
            <wp:posOffset>9782175</wp:posOffset>
          </wp:positionV>
          <wp:extent cx="1188720" cy="701040"/>
          <wp:effectExtent l="0" t="0" r="0" b="3810"/>
          <wp:wrapTight wrapText="bothSides">
            <wp:wrapPolygon edited="0">
              <wp:start x="0" y="0"/>
              <wp:lineTo x="0" y="21130"/>
              <wp:lineTo x="21115" y="21130"/>
              <wp:lineTo x="21115" y="0"/>
              <wp:lineTo x="0" y="0"/>
            </wp:wrapPolygon>
          </wp:wrapTight>
          <wp:docPr id="296" name="Bild 4" descr="pl_1_1_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l_1_1_9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52A20" w14:textId="77777777" w:rsidR="004A645F" w:rsidRDefault="004A64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35391" w14:textId="77777777" w:rsidR="00CB3B51" w:rsidRDefault="00CB3B51" w:rsidP="00C472A3">
      <w:pPr>
        <w:spacing w:line="240" w:lineRule="auto"/>
      </w:pPr>
      <w:r>
        <w:separator/>
      </w:r>
    </w:p>
  </w:footnote>
  <w:footnote w:type="continuationSeparator" w:id="0">
    <w:p w14:paraId="63812D68" w14:textId="77777777" w:rsidR="00CB3B51" w:rsidRDefault="00CB3B51" w:rsidP="00C47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9D49" w14:textId="77777777" w:rsidR="00C472A3" w:rsidRPr="00DA4BA9" w:rsidRDefault="00DA4BA9" w:rsidP="00DA4BA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6944" behindDoc="0" locked="1" layoutInCell="1" allowOverlap="1" wp14:anchorId="74964D1E" wp14:editId="451980F1">
          <wp:simplePos x="0" y="0"/>
          <wp:positionH relativeFrom="page">
            <wp:posOffset>541655</wp:posOffset>
          </wp:positionH>
          <wp:positionV relativeFrom="page">
            <wp:posOffset>670560</wp:posOffset>
          </wp:positionV>
          <wp:extent cx="1720850" cy="331470"/>
          <wp:effectExtent l="0" t="0" r="0" b="0"/>
          <wp:wrapSquare wrapText="bothSides"/>
          <wp:docPr id="290" name="Grafi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87424" behindDoc="1" locked="0" layoutInCell="1" allowOverlap="1" wp14:anchorId="7E747FEE" wp14:editId="565CBA41">
          <wp:simplePos x="0" y="0"/>
          <wp:positionH relativeFrom="column">
            <wp:posOffset>3492500</wp:posOffset>
          </wp:positionH>
          <wp:positionV relativeFrom="page">
            <wp:posOffset>586740</wp:posOffset>
          </wp:positionV>
          <wp:extent cx="2520315" cy="518160"/>
          <wp:effectExtent l="0" t="0" r="0" b="0"/>
          <wp:wrapThrough wrapText="bothSides">
            <wp:wrapPolygon edited="0">
              <wp:start x="0" y="0"/>
              <wp:lineTo x="0" y="20647"/>
              <wp:lineTo x="21388" y="20647"/>
              <wp:lineTo x="21388" y="0"/>
              <wp:lineTo x="0" y="0"/>
            </wp:wrapPolygon>
          </wp:wrapThrough>
          <wp:docPr id="291" name="Grafik 2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2F972" w14:textId="77777777" w:rsidR="00FA59CE" w:rsidRDefault="00FA59CE" w:rsidP="009B2B47">
    <w:pPr>
      <w:pStyle w:val="Kopfzeile"/>
    </w:pPr>
    <w:r>
      <w:t xml:space="preserve">                                                                               </w:t>
    </w:r>
  </w:p>
  <w:p w14:paraId="662862E7" w14:textId="77777777" w:rsidR="00C472A3" w:rsidRPr="009B2B47" w:rsidRDefault="00FA59CE" w:rsidP="009B2B47">
    <w:pPr>
      <w:pStyle w:val="Kopfzeile"/>
    </w:pPr>
    <w:r>
      <w:t xml:space="preserve">           </w:t>
    </w:r>
    <w:r>
      <w:tab/>
    </w:r>
    <w:r>
      <w:tab/>
    </w:r>
    <w:r>
      <w:rPr>
        <w:noProof/>
      </w:rPr>
      <w:drawing>
        <wp:inline distT="0" distB="0" distL="0" distR="0" wp14:anchorId="3E6245ED" wp14:editId="5B2167AB">
          <wp:extent cx="1724025" cy="333375"/>
          <wp:effectExtent l="0" t="0" r="9525" b="9525"/>
          <wp:docPr id="106227897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278975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2B47">
      <w:rPr>
        <w:noProof/>
        <w:lang w:eastAsia="de-DE"/>
      </w:rPr>
      <w:drawing>
        <wp:anchor distT="0" distB="0" distL="114300" distR="114300" simplePos="0" relativeHeight="251628032" behindDoc="0" locked="1" layoutInCell="1" allowOverlap="1" wp14:anchorId="2B92EB68" wp14:editId="3E5DB7EB">
          <wp:simplePos x="0" y="0"/>
          <wp:positionH relativeFrom="page">
            <wp:posOffset>541655</wp:posOffset>
          </wp:positionH>
          <wp:positionV relativeFrom="page">
            <wp:posOffset>670560</wp:posOffset>
          </wp:positionV>
          <wp:extent cx="1720850" cy="331470"/>
          <wp:effectExtent l="0" t="0" r="0" b="0"/>
          <wp:wrapSquare wrapText="bothSides"/>
          <wp:docPr id="293" name="Grafik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1"/>
    <w:rsid w:val="00025D26"/>
    <w:rsid w:val="0008038A"/>
    <w:rsid w:val="000A7381"/>
    <w:rsid w:val="000B3FB0"/>
    <w:rsid w:val="000C002E"/>
    <w:rsid w:val="000E4393"/>
    <w:rsid w:val="001253B0"/>
    <w:rsid w:val="00155C22"/>
    <w:rsid w:val="00185975"/>
    <w:rsid w:val="0018608C"/>
    <w:rsid w:val="001B4828"/>
    <w:rsid w:val="001C6AA7"/>
    <w:rsid w:val="001E7A9A"/>
    <w:rsid w:val="0020582C"/>
    <w:rsid w:val="00213D1C"/>
    <w:rsid w:val="00242E52"/>
    <w:rsid w:val="00244518"/>
    <w:rsid w:val="002510A2"/>
    <w:rsid w:val="002871C4"/>
    <w:rsid w:val="002A3156"/>
    <w:rsid w:val="002B3F29"/>
    <w:rsid w:val="002B5D3F"/>
    <w:rsid w:val="002D1CBF"/>
    <w:rsid w:val="002F1597"/>
    <w:rsid w:val="003044EE"/>
    <w:rsid w:val="00316C32"/>
    <w:rsid w:val="00356571"/>
    <w:rsid w:val="00365AE4"/>
    <w:rsid w:val="00390DBA"/>
    <w:rsid w:val="003B6B81"/>
    <w:rsid w:val="003C304D"/>
    <w:rsid w:val="003E2A35"/>
    <w:rsid w:val="003E5458"/>
    <w:rsid w:val="003F1CEC"/>
    <w:rsid w:val="003F753A"/>
    <w:rsid w:val="00487C50"/>
    <w:rsid w:val="004A645F"/>
    <w:rsid w:val="00513D25"/>
    <w:rsid w:val="005272C9"/>
    <w:rsid w:val="00531F8E"/>
    <w:rsid w:val="00543544"/>
    <w:rsid w:val="00544EA1"/>
    <w:rsid w:val="005A117E"/>
    <w:rsid w:val="005D2238"/>
    <w:rsid w:val="00647F46"/>
    <w:rsid w:val="00650A2A"/>
    <w:rsid w:val="00657D32"/>
    <w:rsid w:val="00757B6F"/>
    <w:rsid w:val="007A2FB6"/>
    <w:rsid w:val="007A7390"/>
    <w:rsid w:val="007F5BEB"/>
    <w:rsid w:val="00801A1F"/>
    <w:rsid w:val="00806F43"/>
    <w:rsid w:val="00855374"/>
    <w:rsid w:val="0086390A"/>
    <w:rsid w:val="00900399"/>
    <w:rsid w:val="00922CC7"/>
    <w:rsid w:val="0092477C"/>
    <w:rsid w:val="00950073"/>
    <w:rsid w:val="009A21D2"/>
    <w:rsid w:val="009B2B47"/>
    <w:rsid w:val="009B417E"/>
    <w:rsid w:val="009D3503"/>
    <w:rsid w:val="00A26349"/>
    <w:rsid w:val="00A40301"/>
    <w:rsid w:val="00A46D3D"/>
    <w:rsid w:val="00A76C41"/>
    <w:rsid w:val="00A8770E"/>
    <w:rsid w:val="00AA6698"/>
    <w:rsid w:val="00AD0D7D"/>
    <w:rsid w:val="00B31E60"/>
    <w:rsid w:val="00B5538B"/>
    <w:rsid w:val="00B824B2"/>
    <w:rsid w:val="00BC0C63"/>
    <w:rsid w:val="00BC12FA"/>
    <w:rsid w:val="00BC18C7"/>
    <w:rsid w:val="00BD7F4E"/>
    <w:rsid w:val="00BE7B72"/>
    <w:rsid w:val="00C039AE"/>
    <w:rsid w:val="00C34214"/>
    <w:rsid w:val="00C42664"/>
    <w:rsid w:val="00C472A3"/>
    <w:rsid w:val="00C869B5"/>
    <w:rsid w:val="00CA12F5"/>
    <w:rsid w:val="00CB3B51"/>
    <w:rsid w:val="00CB653B"/>
    <w:rsid w:val="00CF4DBE"/>
    <w:rsid w:val="00D04B4C"/>
    <w:rsid w:val="00D05807"/>
    <w:rsid w:val="00D062B1"/>
    <w:rsid w:val="00D51E26"/>
    <w:rsid w:val="00D80B7E"/>
    <w:rsid w:val="00DA3F93"/>
    <w:rsid w:val="00DA4100"/>
    <w:rsid w:val="00DA4BA9"/>
    <w:rsid w:val="00DB2FE0"/>
    <w:rsid w:val="00DF6CF3"/>
    <w:rsid w:val="00E83D30"/>
    <w:rsid w:val="00E97B5A"/>
    <w:rsid w:val="00EA0603"/>
    <w:rsid w:val="00ED6A16"/>
    <w:rsid w:val="00EE46B3"/>
    <w:rsid w:val="00F05242"/>
    <w:rsid w:val="00F13904"/>
    <w:rsid w:val="00F671D4"/>
    <w:rsid w:val="00F73DEB"/>
    <w:rsid w:val="00F934EE"/>
    <w:rsid w:val="00F94C78"/>
    <w:rsid w:val="00FA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94B91"/>
  <w15:docId w15:val="{E5B5DC03-3DAC-43FF-938A-19EF0909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CF3"/>
    <w:pPr>
      <w:spacing w:after="0" w:line="300" w:lineRule="atLeast"/>
    </w:pPr>
    <w:rPr>
      <w:rFonts w:ascii="MetaPlusNormal" w:hAnsi="MetaPlusNorm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7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7D32"/>
    <w:rPr>
      <w:rFonts w:ascii="Tahoma" w:hAnsi="Tahoma" w:cs="Tahoma"/>
      <w:sz w:val="16"/>
      <w:szCs w:val="16"/>
    </w:rPr>
  </w:style>
  <w:style w:type="paragraph" w:customStyle="1" w:styleId="Abstand">
    <w:name w:val="Abstand"/>
    <w:basedOn w:val="Standard"/>
    <w:qFormat/>
    <w:rsid w:val="007F5BEB"/>
    <w:pPr>
      <w:spacing w:after="100"/>
    </w:pPr>
  </w:style>
  <w:style w:type="table" w:styleId="Tabellenraster">
    <w:name w:val="Table Grid"/>
    <w:basedOn w:val="NormaleTabelle"/>
    <w:uiPriority w:val="59"/>
    <w:rsid w:val="003F7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753A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472A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72A3"/>
    <w:rPr>
      <w:rFonts w:ascii="MetaPlusNormal" w:hAnsi="MetaPlusNorm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472A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72A3"/>
    <w:rPr>
      <w:rFonts w:ascii="MetaPlusNormal" w:hAnsi="MetaPlusNormal"/>
      <w:sz w:val="20"/>
    </w:rPr>
  </w:style>
  <w:style w:type="paragraph" w:styleId="Textkrper">
    <w:name w:val="Body Text"/>
    <w:basedOn w:val="Standard"/>
    <w:link w:val="TextkrperZchn"/>
    <w:rsid w:val="00EE46B3"/>
    <w:pPr>
      <w:tabs>
        <w:tab w:val="left" w:pos="340"/>
      </w:tabs>
      <w:spacing w:line="280" w:lineRule="exact"/>
      <w:ind w:left="340" w:hanging="340"/>
    </w:pPr>
    <w:rPr>
      <w:rFonts w:eastAsia="Times New Roman" w:cs="Times New Roman"/>
      <w:bCs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EE46B3"/>
    <w:rPr>
      <w:rFonts w:ascii="MetaPlusNormal" w:eastAsia="Times New Roman" w:hAnsi="MetaPlusNormal" w:cs="Times New Roman"/>
      <w:bCs/>
      <w:sz w:val="18"/>
      <w:szCs w:val="20"/>
      <w:lang w:eastAsia="de-DE"/>
    </w:rPr>
  </w:style>
  <w:style w:type="character" w:customStyle="1" w:styleId="organization-name3">
    <w:name w:val="organization-name3"/>
    <w:basedOn w:val="Absatz-Standardschriftart"/>
    <w:rsid w:val="00EE4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ltivision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S%20Office%20Vorlagen\ENERGIEVISION%20-%20Wie%20wollen%20wir%20leben\Elternbrief%20ENERGIEVIS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38C84-ACF5-4BBB-AFD8-99AFC040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Elternbrief ENERGIEVISION</Template>
  <TotalTime>0</TotalTime>
  <Pages>2</Pages>
  <Words>367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GUSB21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Nedkov</dc:creator>
  <cp:lastModifiedBy>Sophie Nedkov</cp:lastModifiedBy>
  <cp:revision>1</cp:revision>
  <cp:lastPrinted>2016-01-08T14:33:00Z</cp:lastPrinted>
  <dcterms:created xsi:type="dcterms:W3CDTF">2023-09-21T12:24:00Z</dcterms:created>
  <dcterms:modified xsi:type="dcterms:W3CDTF">2023-09-21T12:25:00Z</dcterms:modified>
</cp:coreProperties>
</file>